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76" w:rsidRPr="006D377C" w:rsidRDefault="006D377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7-</w:t>
      </w:r>
      <w:r w:rsidR="00C15F7C" w:rsidRPr="006D377C">
        <w:rPr>
          <w:rFonts w:ascii="Times New Roman" w:hAnsi="Times New Roman" w:cs="Times New Roman"/>
          <w:sz w:val="26"/>
          <w:szCs w:val="26"/>
        </w:rPr>
        <w:t xml:space="preserve">uần 16 </w:t>
      </w:r>
      <w:proofErr w:type="gramStart"/>
      <w:r w:rsidR="00C15F7C" w:rsidRPr="006D377C">
        <w:rPr>
          <w:rFonts w:ascii="Times New Roman" w:hAnsi="Times New Roman" w:cs="Times New Roman"/>
          <w:sz w:val="26"/>
          <w:szCs w:val="26"/>
        </w:rPr>
        <w:t>( 20</w:t>
      </w:r>
      <w:proofErr w:type="gramEnd"/>
      <w:r w:rsidR="00C15F7C" w:rsidRPr="006D377C">
        <w:rPr>
          <w:rFonts w:ascii="Times New Roman" w:hAnsi="Times New Roman" w:cs="Times New Roman"/>
          <w:sz w:val="26"/>
          <w:szCs w:val="26"/>
        </w:rPr>
        <w:t>/12</w:t>
      </w:r>
      <w:r w:rsidR="002368CF" w:rsidRPr="006D377C">
        <w:rPr>
          <w:rFonts w:ascii="Times New Roman" w:hAnsi="Times New Roman" w:cs="Times New Roman"/>
          <w:sz w:val="26"/>
          <w:szCs w:val="26"/>
        </w:rPr>
        <w:t>/2021</w:t>
      </w:r>
      <w:r w:rsidR="00C15F7C" w:rsidRPr="006D377C">
        <w:rPr>
          <w:rFonts w:ascii="Times New Roman" w:hAnsi="Times New Roman" w:cs="Times New Roman"/>
          <w:sz w:val="26"/>
          <w:szCs w:val="26"/>
        </w:rPr>
        <w:t xml:space="preserve"> – 25/12</w:t>
      </w:r>
      <w:r w:rsidR="002368CF" w:rsidRPr="006D377C">
        <w:rPr>
          <w:rFonts w:ascii="Times New Roman" w:hAnsi="Times New Roman" w:cs="Times New Roman"/>
          <w:sz w:val="26"/>
          <w:szCs w:val="26"/>
        </w:rPr>
        <w:t>/ 2021</w:t>
      </w:r>
      <w:r w:rsidR="00C15F7C" w:rsidRPr="006D377C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C15F7C" w:rsidRDefault="00C15F7C">
      <w:pPr>
        <w:rPr>
          <w:rFonts w:ascii="Times New Roman" w:hAnsi="Times New Roman" w:cs="Times New Roman"/>
          <w:b/>
          <w:sz w:val="36"/>
          <w:szCs w:val="36"/>
        </w:rPr>
      </w:pPr>
      <w:r w:rsidRPr="00C15F7C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D377C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4173">
        <w:rPr>
          <w:rFonts w:ascii="Times New Roman" w:hAnsi="Times New Roman" w:cs="Times New Roman"/>
          <w:b/>
          <w:color w:val="FF0000"/>
          <w:sz w:val="36"/>
          <w:szCs w:val="36"/>
        </w:rPr>
        <w:t>SÀI GÒN TÔI YÊU</w:t>
      </w:r>
    </w:p>
    <w:p w:rsidR="00C15F7C" w:rsidRPr="00544173" w:rsidRDefault="00C15F7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6D377C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544173">
        <w:rPr>
          <w:rFonts w:ascii="Times New Roman" w:hAnsi="Times New Roman" w:cs="Times New Roman"/>
          <w:b/>
          <w:i/>
          <w:sz w:val="36"/>
          <w:szCs w:val="36"/>
        </w:rPr>
        <w:t xml:space="preserve">Minh </w:t>
      </w:r>
      <w:proofErr w:type="spellStart"/>
      <w:r w:rsidRPr="00544173">
        <w:rPr>
          <w:rFonts w:ascii="Times New Roman" w:hAnsi="Times New Roman" w:cs="Times New Roman"/>
          <w:b/>
          <w:i/>
          <w:sz w:val="36"/>
          <w:szCs w:val="36"/>
        </w:rPr>
        <w:t>Hương</w:t>
      </w:r>
      <w:proofErr w:type="spellEnd"/>
    </w:p>
    <w:p w:rsidR="00C15F7C" w:rsidRPr="00042936" w:rsidRDefault="00C15F7C" w:rsidP="00C1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Tác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giả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C15F7C" w:rsidRPr="00042936" w:rsidRDefault="00C15F7C" w:rsidP="00C15F7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042936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quê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Quảng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Nam.</w:t>
      </w:r>
    </w:p>
    <w:p w:rsidR="00C15F7C" w:rsidRPr="00042936" w:rsidRDefault="00C15F7C" w:rsidP="00C1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Tác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phẩm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C15F7C" w:rsidRPr="00042936" w:rsidRDefault="00C15F7C" w:rsidP="00C1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>Thể</w:t>
      </w:r>
      <w:proofErr w:type="spellEnd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>loại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tùy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bút</w:t>
      </w:r>
      <w:proofErr w:type="spellEnd"/>
    </w:p>
    <w:p w:rsidR="00C15F7C" w:rsidRPr="00042936" w:rsidRDefault="00C15F7C" w:rsidP="00C1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>Xuất</w:t>
      </w:r>
      <w:proofErr w:type="spellEnd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>xứ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Trích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“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Sài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Gòn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”</w:t>
      </w:r>
    </w:p>
    <w:p w:rsidR="00C15F7C" w:rsidRPr="00042936" w:rsidRDefault="00C15F7C" w:rsidP="00C1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>Đại</w:t>
      </w:r>
      <w:proofErr w:type="spellEnd"/>
      <w:r w:rsidRPr="00042936">
        <w:rPr>
          <w:rFonts w:ascii="Times New Roman" w:hAnsi="Times New Roman" w:cs="Times New Roman"/>
          <w:i/>
          <w:sz w:val="32"/>
          <w:szCs w:val="32"/>
          <w:u w:val="single"/>
        </w:rPr>
        <w:t xml:space="preserve"> ý:</w:t>
      </w:r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giả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Sài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Gòn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diện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thiên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hậu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tiết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cuộc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.</w:t>
      </w:r>
    </w:p>
    <w:p w:rsidR="00C15F7C" w:rsidRPr="00042936" w:rsidRDefault="00C15F7C" w:rsidP="00C1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Nội</w:t>
      </w:r>
      <w:proofErr w:type="spellEnd"/>
      <w:r w:rsidR="00544173" w:rsidRPr="00042936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dung</w:t>
      </w:r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FF0000"/>
          <w:sz w:val="32"/>
          <w:szCs w:val="32"/>
        </w:rPr>
        <w:t>chính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C15F7C" w:rsidRDefault="00C15F7C" w:rsidP="00C15F7C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Sài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Gòn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trung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nét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hấp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riêng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thiên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hậu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Sài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Gòn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phong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cởi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bộc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trực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nghĩa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sâu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đậm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giả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Sài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Gòn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gắn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bó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lâu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bền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, am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hiểu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tường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tận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tinh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8CF" w:rsidRPr="00042936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="002368CF" w:rsidRPr="00042936">
        <w:rPr>
          <w:rFonts w:ascii="Times New Roman" w:hAnsi="Times New Roman" w:cs="Times New Roman"/>
          <w:sz w:val="32"/>
          <w:szCs w:val="32"/>
        </w:rPr>
        <w:t>.</w:t>
      </w:r>
    </w:p>
    <w:p w:rsidR="006D377C" w:rsidRDefault="006D377C" w:rsidP="00C15F7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D377C" w:rsidRDefault="006D377C" w:rsidP="00C15F7C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</w:rPr>
        <w:t>Dặn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tt</w:t>
      </w:r>
      <w:proofErr w:type="spellEnd"/>
    </w:p>
    <w:p w:rsidR="00DC6573" w:rsidRPr="00042936" w:rsidRDefault="006D377C" w:rsidP="00C15F7C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6D377C" w:rsidRDefault="00DC6573" w:rsidP="00C15F7C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042936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DC6573" w:rsidRPr="00042936" w:rsidRDefault="00DC6573" w:rsidP="006D377C">
      <w:pPr>
        <w:pStyle w:val="ListParagraph"/>
        <w:ind w:left="1440" w:firstLine="72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4293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42936">
        <w:rPr>
          <w:rFonts w:ascii="Times New Roman" w:hAnsi="Times New Roman" w:cs="Times New Roman"/>
          <w:b/>
          <w:color w:val="FF0000"/>
          <w:sz w:val="36"/>
          <w:szCs w:val="36"/>
        </w:rPr>
        <w:t>LUYỆN TẬP SỬ DỤNG TỪ</w:t>
      </w:r>
    </w:p>
    <w:p w:rsidR="00DC6573" w:rsidRPr="00042936" w:rsidRDefault="00DC6573" w:rsidP="00C15F7C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DC6573" w:rsidRPr="00042936" w:rsidRDefault="00DC6573" w:rsidP="00DC6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Dùng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từ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trái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nghĩa</w:t>
      </w:r>
      <w:proofErr w:type="spellEnd"/>
      <w:r w:rsidRPr="00042936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DC6573" w:rsidRPr="00042936" w:rsidRDefault="00DC6573" w:rsidP="00DC657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t>-….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phượng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  <w:u w:val="single" w:color="FF0000"/>
        </w:rPr>
        <w:t>đặt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r w:rsidRPr="00042936">
        <w:rPr>
          <w:rFonts w:ascii="Times New Roman" w:hAnsi="Times New Roman" w:cs="Times New Roman"/>
          <w:sz w:val="32"/>
          <w:szCs w:val="32"/>
        </w:rPr>
        <w:t xml:space="preserve">ở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sân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=&gt;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trồng</w:t>
      </w:r>
      <w:proofErr w:type="spellEnd"/>
    </w:p>
    <w:p w:rsidR="00DC6573" w:rsidRPr="00294347" w:rsidRDefault="00DC6573" w:rsidP="00DC65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</w:pP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Dùng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từ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sai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âm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:</w:t>
      </w:r>
    </w:p>
    <w:p w:rsidR="00DC6573" w:rsidRPr="00042936" w:rsidRDefault="00DC6573" w:rsidP="00DC657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b/>
          <w:sz w:val="32"/>
          <w:szCs w:val="32"/>
        </w:rPr>
        <w:t>-</w:t>
      </w:r>
      <w:r w:rsidRPr="0004293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  <w:u w:val="single" w:color="FF0000"/>
        </w:rPr>
        <w:t>ngay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  <w:u w:val="single" w:color="FF0000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  <w:u w:val="single" w:color="FF0000"/>
        </w:rPr>
        <w:t>ngắn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chùm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phượng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=&gt;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ngây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ngất</w:t>
      </w:r>
      <w:proofErr w:type="spellEnd"/>
    </w:p>
    <w:p w:rsidR="00DC6573" w:rsidRPr="00042936" w:rsidRDefault="00DC6573" w:rsidP="00DC657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29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3.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Dùng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quan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hệ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từ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không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thích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hợp</w:t>
      </w:r>
      <w:proofErr w:type="spellEnd"/>
      <w:r w:rsidRPr="00042936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DC6573" w:rsidRPr="00042936" w:rsidRDefault="00DC6573" w:rsidP="00DC6573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42936">
        <w:rPr>
          <w:rFonts w:ascii="Times New Roman" w:hAnsi="Times New Roman" w:cs="Times New Roman"/>
          <w:sz w:val="32"/>
          <w:szCs w:val="32"/>
        </w:rPr>
        <w:t>…</w:t>
      </w:r>
      <w:r w:rsidR="00CA5F22" w:rsidRPr="00042936">
        <w:rPr>
          <w:rFonts w:ascii="Times New Roman" w:hAnsi="Times New Roman" w:cs="Times New Roman"/>
          <w:sz w:val="32"/>
          <w:szCs w:val="32"/>
        </w:rPr>
        <w:t>-</w:t>
      </w:r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phượng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gắn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bó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tuổi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color w:val="FF0000"/>
          <w:sz w:val="32"/>
          <w:szCs w:val="32"/>
        </w:rPr>
        <w:t>và</w:t>
      </w:r>
      <w:proofErr w:type="spellEnd"/>
      <w:r w:rsidR="00CA5F22"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phượng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loài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5F22" w:rsidRPr="00042936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="00CA5F22" w:rsidRPr="0004293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A5F22" w:rsidRPr="00042936" w:rsidRDefault="00CA5F22" w:rsidP="00CA5F22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lastRenderedPageBreak/>
        <w:t xml:space="preserve">              =&gt;</w:t>
      </w:r>
      <w:r w:rsid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dùng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phẩy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.</w:t>
      </w:r>
    </w:p>
    <w:p w:rsidR="00CA5F22" w:rsidRPr="00042936" w:rsidRDefault="00CA5F22" w:rsidP="00CA5F2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429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4.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Dùng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từ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không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phù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hợp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với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sắc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thái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biểu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cảm</w:t>
      </w:r>
      <w:proofErr w:type="spellEnd"/>
      <w:r w:rsidRPr="00042936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CA5F22" w:rsidRPr="00042936" w:rsidRDefault="00CA5F22" w:rsidP="00CA5F22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t xml:space="preserve">          …-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042936">
        <w:rPr>
          <w:rFonts w:ascii="Times New Roman" w:hAnsi="Times New Roman" w:cs="Times New Roman"/>
          <w:sz w:val="32"/>
          <w:szCs w:val="32"/>
          <w:u w:color="FF0000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khoái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quý</w:t>
      </w:r>
      <w:proofErr w:type="spellEnd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trọng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tre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.</w:t>
      </w:r>
    </w:p>
    <w:p w:rsidR="00CA5F22" w:rsidRPr="00042936" w:rsidRDefault="00CA5F22" w:rsidP="00CA5F22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t xml:space="preserve">              =&gt;”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khoái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”, “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quý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quý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>”</w:t>
      </w:r>
    </w:p>
    <w:p w:rsidR="00CA5F22" w:rsidRPr="00042936" w:rsidRDefault="00CA5F22" w:rsidP="00CA5F2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  <w:r w:rsidRPr="00042936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.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Không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lạm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dụng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từ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Hán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Việt</w:t>
      </w:r>
      <w:proofErr w:type="spellEnd"/>
      <w:r w:rsidRPr="00294347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</w:rPr>
        <w:t>:</w:t>
      </w:r>
    </w:p>
    <w:p w:rsidR="00CA5F22" w:rsidRPr="00042936" w:rsidRDefault="00CA5F22" w:rsidP="00CA5F22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b/>
          <w:sz w:val="32"/>
          <w:szCs w:val="32"/>
        </w:rPr>
        <w:t xml:space="preserve">           - </w:t>
      </w:r>
      <w:r w:rsidRPr="00042936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tham</w:t>
      </w:r>
      <w:proofErr w:type="spellEnd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quan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quê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ngoại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-&gt;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thăm</w:t>
      </w:r>
      <w:proofErr w:type="spellEnd"/>
    </w:p>
    <w:p w:rsidR="00CA5F22" w:rsidRDefault="00CA5F22" w:rsidP="00CA5F22">
      <w:pPr>
        <w:rPr>
          <w:rFonts w:ascii="Times New Roman" w:hAnsi="Times New Roman" w:cs="Times New Roman"/>
          <w:sz w:val="32"/>
          <w:szCs w:val="32"/>
        </w:rPr>
      </w:pPr>
      <w:r w:rsidRPr="00042936">
        <w:rPr>
          <w:rFonts w:ascii="Times New Roman" w:hAnsi="Times New Roman" w:cs="Times New Roman"/>
          <w:sz w:val="32"/>
          <w:szCs w:val="32"/>
        </w:rPr>
        <w:t xml:space="preserve">           -</w:t>
      </w:r>
      <w:proofErr w:type="gramStart"/>
      <w:r w:rsidRPr="00042936">
        <w:rPr>
          <w:rFonts w:ascii="Times New Roman" w:hAnsi="Times New Roman" w:cs="Times New Roman"/>
          <w:sz w:val="32"/>
          <w:szCs w:val="32"/>
        </w:rPr>
        <w:t>....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cuộc</w:t>
      </w:r>
      <w:proofErr w:type="spellEnd"/>
      <w:proofErr w:type="gram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2936" w:rsidRPr="00042936">
        <w:rPr>
          <w:rFonts w:ascii="Times New Roman" w:hAnsi="Times New Roman" w:cs="Times New Roman"/>
          <w:sz w:val="32"/>
          <w:szCs w:val="32"/>
          <w:u w:val="single" w:color="FF0000"/>
        </w:rPr>
        <w:t>h</w:t>
      </w:r>
      <w:r w:rsidR="00042936">
        <w:rPr>
          <w:rFonts w:ascii="Times New Roman" w:hAnsi="Times New Roman" w:cs="Times New Roman"/>
          <w:sz w:val="32"/>
          <w:szCs w:val="32"/>
          <w:u w:val="single" w:color="FF0000"/>
        </w:rPr>
        <w:t>iệ</w:t>
      </w:r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n</w:t>
      </w:r>
      <w:proofErr w:type="spellEnd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  <w:u w:val="single" w:color="FF0000"/>
        </w:rPr>
        <w:t>đại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-&gt;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đổi</w:t>
      </w:r>
      <w:proofErr w:type="spellEnd"/>
      <w:r w:rsidRPr="000429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sz w:val="32"/>
          <w:szCs w:val="32"/>
        </w:rPr>
        <w:t>mới</w:t>
      </w:r>
      <w:proofErr w:type="spellEnd"/>
    </w:p>
    <w:p w:rsidR="006D377C" w:rsidRDefault="006D377C" w:rsidP="00CA5F22">
      <w:pPr>
        <w:rPr>
          <w:rFonts w:ascii="Times New Roman" w:hAnsi="Times New Roman" w:cs="Times New Roman"/>
          <w:sz w:val="32"/>
          <w:szCs w:val="32"/>
        </w:rPr>
      </w:pPr>
    </w:p>
    <w:p w:rsidR="006D377C" w:rsidRDefault="006D377C" w:rsidP="006D377C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</w:rPr>
        <w:t>Dặn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tt</w:t>
      </w:r>
      <w:proofErr w:type="spellEnd"/>
    </w:p>
    <w:p w:rsidR="00544173" w:rsidRPr="00042936" w:rsidRDefault="006D377C" w:rsidP="006D377C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544173" w:rsidRPr="00042936" w:rsidRDefault="00544173" w:rsidP="00CA5F2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               </w:t>
      </w:r>
      <w:r w:rsidR="00587241" w:rsidRPr="00042936">
        <w:rPr>
          <w:rFonts w:ascii="Times New Roman" w:hAnsi="Times New Roman" w:cs="Times New Roman"/>
          <w:color w:val="FF0000"/>
          <w:sz w:val="32"/>
          <w:szCs w:val="32"/>
        </w:rPr>
        <w:t xml:space="preserve">            </w:t>
      </w:r>
      <w:r w:rsidRPr="00042936">
        <w:rPr>
          <w:rFonts w:ascii="Times New Roman" w:hAnsi="Times New Roman" w:cs="Times New Roman"/>
          <w:b/>
          <w:color w:val="FF0000"/>
          <w:sz w:val="36"/>
          <w:szCs w:val="36"/>
        </w:rPr>
        <w:t>ÔN TẬP TÁC PHẨM TRỮ TÌNH</w:t>
      </w:r>
      <w:r w:rsidR="00587241" w:rsidRPr="0004293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D462EE" w:rsidRDefault="00416829" w:rsidP="00D46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</w:pPr>
      <w:proofErr w:type="spellStart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Nội</w:t>
      </w:r>
      <w:proofErr w:type="spellEnd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dung </w:t>
      </w:r>
      <w:proofErr w:type="spellStart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ôn</w:t>
      </w:r>
      <w:proofErr w:type="spellEnd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tập</w:t>
      </w:r>
      <w:proofErr w:type="spellEnd"/>
      <w:r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:</w:t>
      </w:r>
    </w:p>
    <w:p w:rsidR="00416829" w:rsidRPr="00D462EE" w:rsidRDefault="00D462EE" w:rsidP="00D462EE">
      <w:pPr>
        <w:ind w:firstLine="720"/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BT 1 /180: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Tên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tác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giả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và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tác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phẩm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Cảm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nghĩ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trong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đêm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thanh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tĩnh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Lí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Bạch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Phò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giá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về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kinh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Trần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Quang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Khải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Tiếng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gà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trưa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Xuân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Quỳnh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Cảnh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khuya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Hồ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Chí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Minh</w:t>
      </w:r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Ngẫu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nhiên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viết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….: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Hạ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Tri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Chương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Bạn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đến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chơi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nhà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Nguyễn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Khuyến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Buổi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chiều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đứng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ở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phủ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Trần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Nhân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Tông</w:t>
      </w:r>
      <w:proofErr w:type="spellEnd"/>
    </w:p>
    <w:p w:rsidR="00416829" w:rsidRPr="00042936" w:rsidRDefault="00416829" w:rsidP="004168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Bài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ca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nhà</w:t>
      </w:r>
      <w:proofErr w:type="spellEnd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29434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tranh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….: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Đỗ</w:t>
      </w:r>
      <w:proofErr w:type="spellEnd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42936">
        <w:rPr>
          <w:rFonts w:ascii="Times New Roman" w:hAnsi="Times New Roman" w:cs="Times New Roman"/>
          <w:color w:val="000000" w:themeColor="text1"/>
          <w:sz w:val="32"/>
          <w:szCs w:val="32"/>
        </w:rPr>
        <w:t>Phủ</w:t>
      </w:r>
      <w:proofErr w:type="spellEnd"/>
    </w:p>
    <w:p w:rsidR="00416829" w:rsidRPr="00D462EE" w:rsidRDefault="00D462EE" w:rsidP="00D462EE">
      <w:pPr>
        <w:ind w:firstLine="720"/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BT 2/ 180,181: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Sắp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xếp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tên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tác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phẩm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khớp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với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nội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dung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tư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proofErr w:type="gram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tưởng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, </w:t>
      </w:r>
      <w: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 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    </w:t>
      </w:r>
      <w:bookmarkStart w:id="0" w:name="_GoBack"/>
      <w:bookmarkEnd w:id="0"/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tình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cảm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được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biểu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hiện</w:t>
      </w:r>
      <w:proofErr w:type="spellEnd"/>
      <w:r w:rsidR="00416829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:</w:t>
      </w:r>
    </w:p>
    <w:p w:rsidR="002022FE" w:rsidRPr="00361A50" w:rsidRDefault="002022FE" w:rsidP="002022F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22FE" w:rsidRPr="00361A50" w:rsidTr="007B028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022FE" w:rsidRPr="00294347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vi-VN"/>
              </w:rPr>
            </w:pPr>
            <w:r w:rsidRPr="00294347">
              <w:rPr>
                <w:rFonts w:ascii="Times New Roman" w:hAnsi="Times New Roman" w:cs="Times New Roman"/>
                <w:i/>
                <w:sz w:val="32"/>
                <w:szCs w:val="32"/>
                <w:lang w:val="vi-VN"/>
              </w:rPr>
              <w:lastRenderedPageBreak/>
              <w:t xml:space="preserve">             </w:t>
            </w:r>
            <w:r w:rsidR="002022FE" w:rsidRPr="00294347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="002022FE" w:rsidRPr="00294347">
              <w:rPr>
                <w:rFonts w:ascii="Times New Roman" w:hAnsi="Times New Roman" w:cs="Times New Roman"/>
                <w:i/>
                <w:sz w:val="32"/>
                <w:szCs w:val="32"/>
                <w:lang w:val="vi-VN"/>
              </w:rPr>
              <w:t>ác phẩm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1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2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3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4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5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6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7</w:t>
            </w:r>
          </w:p>
          <w:p w:rsidR="00677B86" w:rsidRDefault="00677B86" w:rsidP="00D65E09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8</w:t>
            </w:r>
          </w:p>
          <w:p w:rsidR="00D462EE" w:rsidRDefault="00D462EE" w:rsidP="00D462EE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  <w:lang w:val="vi-VN"/>
              </w:rPr>
            </w:pPr>
          </w:p>
          <w:p w:rsidR="00677B86" w:rsidRPr="00D462EE" w:rsidRDefault="00D462EE" w:rsidP="00D462EE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 xml:space="preserve">BT 3/181: </w:t>
            </w:r>
            <w:r w:rsidR="00677B86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  <w:lang w:val="vi-VN"/>
              </w:rPr>
              <w:t xml:space="preserve">Sắp xếp lại tên </w:t>
            </w:r>
            <w:r w:rsidR="00652BCF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  <w:lang w:val="vi-VN"/>
              </w:rPr>
              <w:t xml:space="preserve">TP </w:t>
            </w:r>
            <w:r w:rsidR="00677B86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  <w:lang w:val="vi-VN"/>
              </w:rPr>
              <w:t>(hoặc đoạn trích) khớp với</w:t>
            </w:r>
            <w:r w:rsidR="00212A5D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 xml:space="preserve"> </w:t>
            </w:r>
            <w:proofErr w:type="spellStart"/>
            <w:r w:rsidR="00690787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>thể</w:t>
            </w:r>
            <w:proofErr w:type="spellEnd"/>
            <w:r w:rsidR="00690787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 xml:space="preserve"> </w:t>
            </w:r>
            <w:proofErr w:type="spellStart"/>
            <w:r w:rsidR="00690787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>thơ</w:t>
            </w:r>
            <w:proofErr w:type="spellEnd"/>
            <w:r w:rsidR="007B028F" w:rsidRPr="00D462EE">
              <w:rPr>
                <w:rFonts w:ascii="Times New Roman" w:hAnsi="Times New Roman" w:cs="Times New Roman"/>
                <w:color w:val="FF0000"/>
                <w:sz w:val="32"/>
                <w:szCs w:val="32"/>
                <w:u w:val="single" w:color="FF0000"/>
              </w:rPr>
              <w:t>: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7B028F" w:rsidRDefault="007B028F" w:rsidP="007B028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28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2022FE" w:rsidRPr="00361A50" w:rsidRDefault="002022FE" w:rsidP="007B02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022FE" w:rsidRPr="00294347" w:rsidRDefault="002022FE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vi-VN"/>
              </w:rPr>
            </w:pPr>
            <w:r w:rsidRPr="00294347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 w:rsidRPr="00294347">
              <w:rPr>
                <w:rFonts w:ascii="Times New Roman" w:hAnsi="Times New Roman" w:cs="Times New Roman"/>
                <w:i/>
                <w:sz w:val="32"/>
                <w:szCs w:val="32"/>
                <w:lang w:val="vi-VN"/>
              </w:rPr>
              <w:t>ội dung tư tưởng, tình cảm được biểu hiện</w:t>
            </w:r>
          </w:p>
          <w:p w:rsidR="00677B86" w:rsidRPr="00652BC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  <w:p w:rsidR="00677B86" w:rsidRPr="007B028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e</w:t>
            </w:r>
          </w:p>
          <w:p w:rsidR="00677B86" w:rsidRPr="007B028F" w:rsidRDefault="00677B86" w:rsidP="00677B8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B02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 </w:t>
            </w:r>
            <w:r w:rsidR="00652BC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g</w:t>
            </w:r>
          </w:p>
          <w:p w:rsidR="00677B86" w:rsidRPr="007B028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f</w:t>
            </w:r>
          </w:p>
          <w:p w:rsidR="00677B86" w:rsidRPr="007B028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h</w:t>
            </w:r>
          </w:p>
          <w:p w:rsidR="00677B86" w:rsidRPr="007B028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a</w:t>
            </w:r>
          </w:p>
          <w:p w:rsidR="00677B86" w:rsidRPr="007B028F" w:rsidRDefault="00652BCF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c</w:t>
            </w:r>
          </w:p>
          <w:p w:rsidR="00677B86" w:rsidRPr="00652BCF" w:rsidRDefault="00652BCF" w:rsidP="00652BCF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                       b</w:t>
            </w:r>
          </w:p>
          <w:p w:rsidR="002022FE" w:rsidRDefault="002022FE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2FE" w:rsidRDefault="002022FE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2FE" w:rsidRDefault="002022FE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2022FE" w:rsidRDefault="002022FE" w:rsidP="00D65E09">
            <w:pPr>
              <w:pStyle w:val="ListParagraph"/>
              <w:ind w:left="34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2FE" w:rsidRPr="007B028F" w:rsidRDefault="002022FE" w:rsidP="007B02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E09E1" w:rsidRPr="007E09E1" w:rsidRDefault="007E09E1" w:rsidP="007E09E1">
      <w:pPr>
        <w:pStyle w:val="ListParagraph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7B028F" w:rsidRPr="00D462EE" w:rsidRDefault="00D462EE" w:rsidP="00D462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BT 4/181,182: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Nêu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ý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kiến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em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cho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là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không</w:t>
      </w:r>
      <w:proofErr w:type="spellEnd"/>
      <w:r w:rsidR="007B028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652BC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chính</w:t>
      </w:r>
      <w:proofErr w:type="spellEnd"/>
      <w:r w:rsidR="00652BC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652BC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xác</w:t>
      </w:r>
      <w:proofErr w:type="spellEnd"/>
      <w:r w:rsidR="00372B4F" w:rsidRPr="00D462EE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:</w:t>
      </w:r>
    </w:p>
    <w:p w:rsidR="00372B4F" w:rsidRDefault="00372B4F" w:rsidP="00372B4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72B4F" w:rsidRDefault="00372B4F" w:rsidP="00372B4F">
      <w:pPr>
        <w:pStyle w:val="ListParagraph"/>
        <w:spacing w:after="0" w:line="240" w:lineRule="auto"/>
        <w:ind w:left="129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e.</w:t>
      </w:r>
      <w:r w:rsidR="002943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xúc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72B4F" w:rsidRDefault="00372B4F" w:rsidP="00372B4F">
      <w:pPr>
        <w:pStyle w:val="ListParagraph"/>
        <w:spacing w:after="0" w:line="240" w:lineRule="auto"/>
        <w:ind w:left="129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szCs w:val="32"/>
        </w:rPr>
        <w:t>cốt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hay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szCs w:val="32"/>
        </w:rPr>
        <w:t>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72B4F" w:rsidRDefault="00372B4F" w:rsidP="00372B4F">
      <w:pPr>
        <w:pStyle w:val="ListParagraph"/>
        <w:spacing w:after="0" w:line="240" w:lineRule="auto"/>
        <w:ind w:left="129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k.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trữ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luận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chặt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71389">
        <w:rPr>
          <w:rFonts w:ascii="Times New Roman" w:hAnsi="Times New Roman" w:cs="Times New Roman"/>
          <w:sz w:val="32"/>
          <w:szCs w:val="32"/>
        </w:rPr>
        <w:t>chẽ</w:t>
      </w:r>
      <w:proofErr w:type="spellEnd"/>
      <w:r w:rsidR="00471389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74E2B" w:rsidRPr="00294347" w:rsidRDefault="00D462EE" w:rsidP="00D74E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</w:pPr>
      <w:r w:rsidRPr="00D462EE">
        <w:rPr>
          <w:rFonts w:ascii="Times New Roman" w:hAnsi="Times New Roman" w:cs="Times New Roman"/>
          <w:color w:val="C00000"/>
          <w:sz w:val="32"/>
          <w:szCs w:val="32"/>
        </w:rPr>
        <w:t xml:space="preserve">           </w:t>
      </w:r>
      <w:r w:rsidRPr="00D462EE">
        <w:rPr>
          <w:rFonts w:ascii="Times New Roman" w:hAnsi="Times New Roman" w:cs="Times New Roman"/>
          <w:color w:val="C00000"/>
          <w:sz w:val="32"/>
          <w:szCs w:val="32"/>
          <w:u w:val="single"/>
        </w:rPr>
        <w:t>BT 5/182</w:t>
      </w:r>
      <w:r w:rsidR="00D74E2B" w:rsidRPr="00D462EE">
        <w:rPr>
          <w:rFonts w:ascii="Times New Roman" w:hAnsi="Times New Roman" w:cs="Times New Roman"/>
          <w:color w:val="C00000"/>
          <w:sz w:val="32"/>
          <w:szCs w:val="32"/>
          <w:u w:val="single"/>
        </w:rPr>
        <w:t>Điền</w:t>
      </w:r>
      <w:r w:rsidR="00D74E2B" w:rsidRPr="00D462EE">
        <w:rPr>
          <w:rFonts w:ascii="Times New Roman" w:hAnsi="Times New Roman" w:cs="Times New Roman"/>
          <w:color w:val="C0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vào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chỗ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trống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trong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những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câu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sau</w:t>
      </w:r>
      <w:proofErr w:type="spellEnd"/>
      <w:r w:rsidR="00D74E2B" w:rsidRPr="00294347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:</w:t>
      </w:r>
    </w:p>
    <w:p w:rsidR="00D74E2B" w:rsidRDefault="00D74E2B" w:rsidP="00D74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a.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miệng</w:t>
      </w:r>
      <w:proofErr w:type="spellEnd"/>
    </w:p>
    <w:p w:rsidR="00D74E2B" w:rsidRDefault="00D74E2B" w:rsidP="00D74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b. </w:t>
      </w:r>
      <w:proofErr w:type="spellStart"/>
      <w:r>
        <w:rPr>
          <w:rFonts w:ascii="Times New Roman" w:hAnsi="Times New Roman" w:cs="Times New Roman"/>
          <w:sz w:val="32"/>
          <w:szCs w:val="32"/>
        </w:rPr>
        <w:t>Lục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bát</w:t>
      </w:r>
      <w:proofErr w:type="spellEnd"/>
    </w:p>
    <w:p w:rsidR="00D74E2B" w:rsidRDefault="00D74E2B" w:rsidP="00D74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c. </w:t>
      </w:r>
      <w:proofErr w:type="spellStart"/>
      <w:r>
        <w:rPr>
          <w:rFonts w:ascii="Times New Roman" w:hAnsi="Times New Roman" w:cs="Times New Roman"/>
          <w:sz w:val="32"/>
          <w:szCs w:val="32"/>
        </w:rPr>
        <w:t>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so </w:t>
      </w:r>
      <w:proofErr w:type="spellStart"/>
      <w:r>
        <w:rPr>
          <w:rFonts w:ascii="Times New Roman" w:hAnsi="Times New Roman" w:cs="Times New Roman"/>
          <w:sz w:val="32"/>
          <w:szCs w:val="32"/>
        </w:rPr>
        <w:t>sánh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tượng</w:t>
      </w:r>
      <w:proofErr w:type="spellEnd"/>
    </w:p>
    <w:p w:rsidR="006D377C" w:rsidRDefault="006D377C" w:rsidP="00D74E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4255" w:rsidRDefault="00D74E2B" w:rsidP="00D74E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D377C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lastRenderedPageBreak/>
        <w:t>Ghi</w:t>
      </w:r>
      <w:proofErr w:type="spellEnd"/>
      <w:r w:rsidRPr="006D377C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 xml:space="preserve"> </w:t>
      </w:r>
      <w:proofErr w:type="spellStart"/>
      <w:r w:rsidRPr="006D377C">
        <w:rPr>
          <w:rFonts w:ascii="Times New Roman" w:hAnsi="Times New Roman" w:cs="Times New Roman"/>
          <w:color w:val="FF0000"/>
          <w:sz w:val="32"/>
          <w:szCs w:val="32"/>
          <w:u w:val="single" w:color="FF0000"/>
        </w:rPr>
        <w:t>nhớ</w:t>
      </w:r>
      <w:proofErr w:type="spellEnd"/>
      <w:r w:rsidRPr="006D377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D377C">
        <w:rPr>
          <w:rFonts w:ascii="Times New Roman" w:hAnsi="Times New Roman" w:cs="Times New Roman"/>
          <w:sz w:val="32"/>
          <w:szCs w:val="32"/>
        </w:rPr>
        <w:t>sgk</w:t>
      </w:r>
      <w:proofErr w:type="spellEnd"/>
      <w:r w:rsidRPr="006D377C">
        <w:rPr>
          <w:rFonts w:ascii="Times New Roman" w:hAnsi="Times New Roman" w:cs="Times New Roman"/>
          <w:sz w:val="32"/>
          <w:szCs w:val="32"/>
        </w:rPr>
        <w:t>/ 182</w:t>
      </w:r>
      <w:r w:rsidR="00134255">
        <w:rPr>
          <w:rFonts w:ascii="Times New Roman" w:hAnsi="Times New Roman" w:cs="Times New Roman"/>
          <w:sz w:val="32"/>
          <w:szCs w:val="32"/>
        </w:rPr>
        <w:t>.</w:t>
      </w:r>
    </w:p>
    <w:p w:rsidR="00134255" w:rsidRPr="00134255" w:rsidRDefault="00134255" w:rsidP="0013425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B028F" w:rsidRPr="00134255" w:rsidRDefault="006D377C" w:rsidP="0013425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34255">
        <w:rPr>
          <w:rFonts w:ascii="Times New Roman" w:hAnsi="Times New Roman" w:cs="Times New Roman"/>
          <w:sz w:val="32"/>
          <w:szCs w:val="32"/>
        </w:rPr>
        <w:t xml:space="preserve"> **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Dặn</w:t>
      </w:r>
      <w:proofErr w:type="spellEnd"/>
      <w:r w:rsidRPr="001342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dò</w:t>
      </w:r>
      <w:proofErr w:type="spellEnd"/>
      <w:r w:rsidRPr="0013425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1342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1342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1342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34255">
        <w:rPr>
          <w:rFonts w:ascii="Times New Roman" w:hAnsi="Times New Roman" w:cs="Times New Roman"/>
          <w:sz w:val="32"/>
          <w:szCs w:val="32"/>
        </w:rPr>
        <w:t>tt</w:t>
      </w:r>
      <w:proofErr w:type="spellEnd"/>
    </w:p>
    <w:sectPr w:rsidR="007B028F" w:rsidRPr="00134255" w:rsidSect="00D7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31"/>
    <w:multiLevelType w:val="hybridMultilevel"/>
    <w:tmpl w:val="92C62D80"/>
    <w:lvl w:ilvl="0" w:tplc="DEC26D88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AFB6A36"/>
    <w:multiLevelType w:val="hybridMultilevel"/>
    <w:tmpl w:val="3E3001A2"/>
    <w:lvl w:ilvl="0" w:tplc="4E406EE8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457652"/>
    <w:multiLevelType w:val="hybridMultilevel"/>
    <w:tmpl w:val="CCBCCACE"/>
    <w:lvl w:ilvl="0" w:tplc="C792E9E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6D5A14"/>
    <w:multiLevelType w:val="hybridMultilevel"/>
    <w:tmpl w:val="9BAEE4D2"/>
    <w:lvl w:ilvl="0" w:tplc="DC60F1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398D"/>
    <w:multiLevelType w:val="hybridMultilevel"/>
    <w:tmpl w:val="1F8A5C1E"/>
    <w:lvl w:ilvl="0" w:tplc="BC3486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5007E6"/>
    <w:multiLevelType w:val="hybridMultilevel"/>
    <w:tmpl w:val="42563488"/>
    <w:lvl w:ilvl="0" w:tplc="C3B6D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35D87"/>
    <w:multiLevelType w:val="hybridMultilevel"/>
    <w:tmpl w:val="88C21EFE"/>
    <w:lvl w:ilvl="0" w:tplc="E7CE69A0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F18A7"/>
    <w:multiLevelType w:val="hybridMultilevel"/>
    <w:tmpl w:val="1C7661FC"/>
    <w:lvl w:ilvl="0" w:tplc="1292CEC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B80866"/>
    <w:multiLevelType w:val="hybridMultilevel"/>
    <w:tmpl w:val="15DE5D92"/>
    <w:lvl w:ilvl="0" w:tplc="62860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030FC"/>
    <w:multiLevelType w:val="hybridMultilevel"/>
    <w:tmpl w:val="C08E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7DC"/>
    <w:multiLevelType w:val="hybridMultilevel"/>
    <w:tmpl w:val="E5081DC4"/>
    <w:lvl w:ilvl="0" w:tplc="64D4842A">
      <w:start w:val="3"/>
      <w:numFmt w:val="bullet"/>
      <w:lvlText w:val=""/>
      <w:lvlJc w:val="left"/>
      <w:pPr>
        <w:ind w:left="14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7C"/>
    <w:rsid w:val="00042936"/>
    <w:rsid w:val="0011614B"/>
    <w:rsid w:val="00134255"/>
    <w:rsid w:val="002022FE"/>
    <w:rsid w:val="00212A5D"/>
    <w:rsid w:val="002368CF"/>
    <w:rsid w:val="00294347"/>
    <w:rsid w:val="00372B4F"/>
    <w:rsid w:val="00416829"/>
    <w:rsid w:val="00471389"/>
    <w:rsid w:val="00472A76"/>
    <w:rsid w:val="00544173"/>
    <w:rsid w:val="00587241"/>
    <w:rsid w:val="00652BCF"/>
    <w:rsid w:val="00677B86"/>
    <w:rsid w:val="00690787"/>
    <w:rsid w:val="006D377C"/>
    <w:rsid w:val="007B028F"/>
    <w:rsid w:val="007E09E1"/>
    <w:rsid w:val="00C15F7C"/>
    <w:rsid w:val="00CA5F22"/>
    <w:rsid w:val="00D462EE"/>
    <w:rsid w:val="00D74E2B"/>
    <w:rsid w:val="00D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E322"/>
  <w15:chartTrackingRefBased/>
  <w15:docId w15:val="{3AC17297-B029-4964-B36F-FE36CE38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7C"/>
    <w:pPr>
      <w:ind w:left="720"/>
      <w:contextualSpacing/>
    </w:pPr>
  </w:style>
  <w:style w:type="table" w:styleId="TableGrid">
    <w:name w:val="Table Grid"/>
    <w:basedOn w:val="TableNormal"/>
    <w:uiPriority w:val="39"/>
    <w:rsid w:val="007E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B0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LeVis</dc:creator>
  <cp:keywords/>
  <dc:description/>
  <cp:lastModifiedBy>Admin</cp:lastModifiedBy>
  <cp:revision>5</cp:revision>
  <dcterms:created xsi:type="dcterms:W3CDTF">2021-12-13T03:39:00Z</dcterms:created>
  <dcterms:modified xsi:type="dcterms:W3CDTF">2021-12-16T03:46:00Z</dcterms:modified>
</cp:coreProperties>
</file>